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4B1" w:rsidRPr="001A11F1" w:rsidRDefault="008954B1" w:rsidP="008954B1">
      <w:pPr>
        <w:pStyle w:val="a8"/>
      </w:pPr>
      <w:bookmarkStart w:id="0" w:name="_Toc26571916"/>
      <w:r w:rsidRPr="001A11F1">
        <w:t>Приложение №1</w:t>
      </w:r>
      <w:r>
        <w:t>.</w:t>
      </w:r>
      <w:r w:rsidRPr="001A11F1">
        <w:t xml:space="preserve"> Оформление тезисов</w:t>
      </w:r>
      <w:bookmarkEnd w:id="0"/>
    </w:p>
    <w:p w:rsidR="008954B1" w:rsidRPr="001A11F1" w:rsidRDefault="008954B1" w:rsidP="008954B1">
      <w:pPr>
        <w:rPr>
          <w:rFonts w:ascii="Times New Roman" w:hAnsi="Times New Roman" w:cs="Times New Roman"/>
          <w:b/>
          <w:sz w:val="28"/>
          <w:szCs w:val="28"/>
        </w:rPr>
      </w:pP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  <w:r w:rsidRPr="001A11F1">
        <w:rPr>
          <w:rFonts w:ascii="Times New Roman" w:hAnsi="Times New Roman" w:cs="Times New Roman"/>
          <w:sz w:val="28"/>
          <w:szCs w:val="28"/>
        </w:rPr>
        <w:t xml:space="preserve">Тезисы работы подаются в формате документ MS </w:t>
      </w:r>
      <w:proofErr w:type="spellStart"/>
      <w:r w:rsidRPr="001A11F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A11F1">
        <w:rPr>
          <w:rFonts w:ascii="Times New Roman" w:hAnsi="Times New Roman" w:cs="Times New Roman"/>
          <w:sz w:val="28"/>
          <w:szCs w:val="28"/>
        </w:rPr>
        <w:t xml:space="preserve"> с расширением *</w:t>
      </w:r>
      <w:proofErr w:type="spellStart"/>
      <w:r w:rsidRPr="001A11F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A11F1">
        <w:rPr>
          <w:rFonts w:ascii="Times New Roman" w:hAnsi="Times New Roman" w:cs="Times New Roman"/>
          <w:sz w:val="28"/>
          <w:szCs w:val="28"/>
        </w:rPr>
        <w:t>. *</w:t>
      </w:r>
      <w:proofErr w:type="spellStart"/>
      <w:r w:rsidRPr="001A11F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A1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rPr>
          <w:sz w:val="28"/>
          <w:szCs w:val="28"/>
        </w:rPr>
      </w:pPr>
      <w:r w:rsidRPr="001A11F1">
        <w:rPr>
          <w:sz w:val="28"/>
          <w:szCs w:val="28"/>
        </w:rPr>
        <w:t xml:space="preserve">В имени файла укажите фамилию и имя. </w:t>
      </w:r>
    </w:p>
    <w:p w:rsidR="008954B1" w:rsidRPr="001A11F1" w:rsidRDefault="008954B1" w:rsidP="008954B1">
      <w:pPr>
        <w:pStyle w:val="a"/>
        <w:spacing w:line="240" w:lineRule="auto"/>
        <w:rPr>
          <w:sz w:val="28"/>
          <w:szCs w:val="28"/>
        </w:rPr>
      </w:pPr>
      <w:r w:rsidRPr="001A11F1">
        <w:rPr>
          <w:sz w:val="28"/>
          <w:szCs w:val="28"/>
          <w:u w:val="single"/>
        </w:rPr>
        <w:t>Пример</w:t>
      </w:r>
      <w:r w:rsidRPr="001A11F1">
        <w:rPr>
          <w:sz w:val="28"/>
          <w:szCs w:val="28"/>
        </w:rPr>
        <w:t>: Ivanov_Ivan.docx.</w:t>
      </w: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rPr>
          <w:sz w:val="28"/>
          <w:szCs w:val="28"/>
        </w:rPr>
      </w:pPr>
      <w:r w:rsidRPr="001A11F1">
        <w:rPr>
          <w:sz w:val="28"/>
          <w:szCs w:val="28"/>
        </w:rPr>
        <w:t xml:space="preserve">Установите параметры: шрифт </w:t>
      </w:r>
      <w:proofErr w:type="spellStart"/>
      <w:r w:rsidRPr="001A11F1">
        <w:rPr>
          <w:sz w:val="28"/>
          <w:szCs w:val="28"/>
        </w:rPr>
        <w:t>Times</w:t>
      </w:r>
      <w:proofErr w:type="spellEnd"/>
      <w:r w:rsidRPr="001A11F1">
        <w:rPr>
          <w:sz w:val="28"/>
          <w:szCs w:val="28"/>
        </w:rPr>
        <w:t xml:space="preserve"> </w:t>
      </w:r>
      <w:proofErr w:type="spellStart"/>
      <w:r w:rsidRPr="001A11F1">
        <w:rPr>
          <w:sz w:val="28"/>
          <w:szCs w:val="28"/>
        </w:rPr>
        <w:t>New</w:t>
      </w:r>
      <w:proofErr w:type="spellEnd"/>
      <w:r w:rsidRPr="001A11F1">
        <w:rPr>
          <w:sz w:val="28"/>
          <w:szCs w:val="28"/>
        </w:rPr>
        <w:t xml:space="preserve"> </w:t>
      </w:r>
      <w:proofErr w:type="spellStart"/>
      <w:r w:rsidRPr="001A11F1">
        <w:rPr>
          <w:sz w:val="28"/>
          <w:szCs w:val="28"/>
        </w:rPr>
        <w:t>Roman</w:t>
      </w:r>
      <w:proofErr w:type="spellEnd"/>
      <w:r w:rsidRPr="001A11F1">
        <w:rPr>
          <w:sz w:val="28"/>
          <w:szCs w:val="28"/>
        </w:rPr>
        <w:t xml:space="preserve"> 12, одинарный междустрочный интервал, выравнивание по ширине. Отступ первой строки абзацев для шапки тезиса 0 </w:t>
      </w:r>
      <w:proofErr w:type="spellStart"/>
      <w:r w:rsidRPr="001A11F1">
        <w:rPr>
          <w:sz w:val="28"/>
          <w:szCs w:val="28"/>
        </w:rPr>
        <w:t>пт</w:t>
      </w:r>
      <w:proofErr w:type="spellEnd"/>
      <w:r w:rsidRPr="001A11F1">
        <w:rPr>
          <w:sz w:val="28"/>
          <w:szCs w:val="28"/>
        </w:rPr>
        <w:t>; для основного текста 1,25 пт.</w:t>
      </w:r>
      <w:r>
        <w:rPr>
          <w:sz w:val="28"/>
          <w:szCs w:val="28"/>
        </w:rPr>
        <w:t xml:space="preserve"> Поля обычные (сверху и снизу 2 см, слева 3 см, справа 1,5 см). </w:t>
      </w: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rPr>
          <w:sz w:val="28"/>
          <w:szCs w:val="28"/>
        </w:rPr>
      </w:pPr>
      <w:r w:rsidRPr="001A11F1">
        <w:rPr>
          <w:b/>
          <w:sz w:val="28"/>
          <w:szCs w:val="28"/>
        </w:rPr>
        <w:t>Первая строка</w:t>
      </w:r>
      <w:r w:rsidRPr="001A11F1">
        <w:rPr>
          <w:sz w:val="28"/>
          <w:szCs w:val="28"/>
        </w:rPr>
        <w:t xml:space="preserve">: </w:t>
      </w:r>
      <w:r w:rsidRPr="001A11F1">
        <w:rPr>
          <w:sz w:val="28"/>
          <w:szCs w:val="28"/>
          <w:u w:val="single"/>
        </w:rPr>
        <w:t>Название работы.</w:t>
      </w:r>
      <w:r w:rsidRPr="001A11F1">
        <w:rPr>
          <w:sz w:val="28"/>
          <w:szCs w:val="28"/>
        </w:rPr>
        <w:t xml:space="preserve"> Пишется заглавными буквами, без точки в конце. В названии работы медицинские термины пишутся полностью, использование аббревиатуры допустимо только в основном тексте работы после первого полного употребления.</w:t>
      </w:r>
    </w:p>
    <w:p w:rsidR="008954B1" w:rsidRPr="00C376B6" w:rsidRDefault="008954B1" w:rsidP="008954B1">
      <w:pPr>
        <w:pStyle w:val="a"/>
        <w:spacing w:line="240" w:lineRule="auto"/>
        <w:rPr>
          <w:b/>
          <w:sz w:val="28"/>
          <w:szCs w:val="28"/>
        </w:rPr>
      </w:pPr>
      <w:r w:rsidRPr="00C376B6">
        <w:rPr>
          <w:b/>
          <w:sz w:val="28"/>
          <w:szCs w:val="28"/>
          <w:u w:val="single"/>
        </w:rPr>
        <w:t>Пример</w:t>
      </w:r>
      <w:r w:rsidRPr="00C376B6">
        <w:rPr>
          <w:b/>
          <w:sz w:val="28"/>
          <w:szCs w:val="28"/>
        </w:rPr>
        <w:t xml:space="preserve">: 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  <w:r w:rsidRPr="001A11F1">
        <w:rPr>
          <w:rFonts w:ascii="Times New Roman" w:hAnsi="Times New Roman" w:cs="Times New Roman"/>
          <w:sz w:val="28"/>
          <w:szCs w:val="28"/>
        </w:rPr>
        <w:t>АНАЛИЗ РАСПРОСТРАНЕННОСТИ ФАКТОРОВ РИСКА ХРОНИЧЕСКИХ НЕИФЕКЦИОННЫХ ЗАБОЛЕВАНИЙ СРЕДИ СТУДЕНТОВ Г. ТОМСКА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rPr>
          <w:sz w:val="28"/>
          <w:szCs w:val="28"/>
        </w:rPr>
      </w:pPr>
      <w:r w:rsidRPr="001A11F1">
        <w:rPr>
          <w:b/>
          <w:sz w:val="28"/>
          <w:szCs w:val="28"/>
        </w:rPr>
        <w:t>Вторая строка</w:t>
      </w:r>
      <w:r w:rsidRPr="001A11F1">
        <w:rPr>
          <w:sz w:val="28"/>
          <w:szCs w:val="28"/>
        </w:rPr>
        <w:t xml:space="preserve">: </w:t>
      </w:r>
      <w:r w:rsidRPr="001A11F1">
        <w:rPr>
          <w:sz w:val="28"/>
          <w:szCs w:val="28"/>
          <w:u w:val="single"/>
        </w:rPr>
        <w:t>Фамилия имя отчество авторов и соавторов.</w:t>
      </w:r>
      <w:r w:rsidRPr="001A11F1">
        <w:rPr>
          <w:sz w:val="28"/>
          <w:szCs w:val="28"/>
        </w:rPr>
        <w:t xml:space="preserve"> Пишется жирным шрифтом в формате </w:t>
      </w:r>
      <w:r w:rsidRPr="001A11F1">
        <w:rPr>
          <w:b/>
          <w:sz w:val="28"/>
          <w:szCs w:val="28"/>
        </w:rPr>
        <w:t>Фамилия И.О.</w:t>
      </w:r>
      <w:r w:rsidRPr="001A11F1">
        <w:rPr>
          <w:sz w:val="28"/>
          <w:szCs w:val="28"/>
        </w:rPr>
        <w:t xml:space="preserve"> Первым указывается Фамилия И.О. докладчика. Соавторами работ могут быть только студенты. Не допускается наличие среди соавторов</w:t>
      </w:r>
      <w:r>
        <w:rPr>
          <w:sz w:val="28"/>
          <w:szCs w:val="28"/>
        </w:rPr>
        <w:t xml:space="preserve"> научных руководителей, доцентов, профессоров,</w:t>
      </w:r>
      <w:r w:rsidRPr="001A11F1">
        <w:rPr>
          <w:sz w:val="28"/>
          <w:szCs w:val="28"/>
        </w:rPr>
        <w:t xml:space="preserve"> ординаторов и/или аспирантов (кроме секции молодых ученых)</w:t>
      </w:r>
      <w:r>
        <w:rPr>
          <w:sz w:val="28"/>
          <w:szCs w:val="28"/>
        </w:rPr>
        <w:t xml:space="preserve">. </w:t>
      </w:r>
    </w:p>
    <w:p w:rsidR="008954B1" w:rsidRPr="00C376B6" w:rsidRDefault="008954B1" w:rsidP="008954B1">
      <w:pPr>
        <w:pStyle w:val="a"/>
        <w:spacing w:line="240" w:lineRule="auto"/>
        <w:rPr>
          <w:b/>
          <w:sz w:val="28"/>
          <w:szCs w:val="28"/>
        </w:rPr>
      </w:pPr>
      <w:r w:rsidRPr="00C376B6">
        <w:rPr>
          <w:b/>
          <w:sz w:val="28"/>
          <w:szCs w:val="28"/>
          <w:u w:val="single"/>
        </w:rPr>
        <w:t>Пример</w:t>
      </w:r>
      <w:r w:rsidRPr="00C376B6">
        <w:rPr>
          <w:b/>
          <w:sz w:val="28"/>
          <w:szCs w:val="28"/>
        </w:rPr>
        <w:t xml:space="preserve">: 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  <w:r w:rsidRPr="001A11F1">
        <w:rPr>
          <w:rFonts w:ascii="Times New Roman" w:hAnsi="Times New Roman" w:cs="Times New Roman"/>
          <w:sz w:val="28"/>
          <w:szCs w:val="28"/>
        </w:rPr>
        <w:t>АНАЛИЗ РАСПРОСТРАНЕННОСТИ ФАКТОРОВ РИСКА ХРОНИЧЕСКИХ НЕИФЕКЦИОННЫХ ЗАБОЛЕВАНИЙ СРЕДИ СТУДЕНТОВ Г. ТОМСКА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1F1">
        <w:rPr>
          <w:rFonts w:ascii="Times New Roman" w:hAnsi="Times New Roman" w:cs="Times New Roman"/>
          <w:b/>
          <w:sz w:val="28"/>
          <w:szCs w:val="28"/>
        </w:rPr>
        <w:t xml:space="preserve">Никитина А.А., </w:t>
      </w:r>
      <w:proofErr w:type="spellStart"/>
      <w:r w:rsidRPr="001A11F1">
        <w:rPr>
          <w:rFonts w:ascii="Times New Roman" w:hAnsi="Times New Roman" w:cs="Times New Roman"/>
          <w:b/>
          <w:sz w:val="28"/>
          <w:szCs w:val="28"/>
        </w:rPr>
        <w:t>Лобанкова</w:t>
      </w:r>
      <w:proofErr w:type="spellEnd"/>
      <w:r w:rsidRPr="001A11F1">
        <w:rPr>
          <w:rFonts w:ascii="Times New Roman" w:hAnsi="Times New Roman" w:cs="Times New Roman"/>
          <w:b/>
          <w:sz w:val="28"/>
          <w:szCs w:val="28"/>
        </w:rPr>
        <w:t xml:space="preserve"> К.В., </w:t>
      </w:r>
      <w:proofErr w:type="spellStart"/>
      <w:r w:rsidRPr="001A11F1">
        <w:rPr>
          <w:rFonts w:ascii="Times New Roman" w:hAnsi="Times New Roman" w:cs="Times New Roman"/>
          <w:b/>
          <w:sz w:val="28"/>
          <w:szCs w:val="28"/>
        </w:rPr>
        <w:t>Алифанов</w:t>
      </w:r>
      <w:proofErr w:type="spellEnd"/>
      <w:r w:rsidRPr="001A11F1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rPr>
          <w:sz w:val="28"/>
          <w:szCs w:val="28"/>
        </w:rPr>
      </w:pPr>
      <w:r w:rsidRPr="001A11F1">
        <w:rPr>
          <w:b/>
          <w:sz w:val="28"/>
          <w:szCs w:val="28"/>
        </w:rPr>
        <w:t>Третья строка:</w:t>
      </w:r>
      <w:r w:rsidRPr="001A11F1">
        <w:rPr>
          <w:sz w:val="28"/>
          <w:szCs w:val="28"/>
        </w:rPr>
        <w:t xml:space="preserve"> Научный руководитель. Пишется в круглых скобках, курсивом, по схеме (рук. - ученая степень,</w:t>
      </w:r>
      <w:r>
        <w:rPr>
          <w:sz w:val="28"/>
          <w:szCs w:val="28"/>
        </w:rPr>
        <w:t xml:space="preserve"> ученое звание (при наличии),</w:t>
      </w:r>
      <w:r w:rsidRPr="001A11F1">
        <w:rPr>
          <w:sz w:val="28"/>
          <w:szCs w:val="28"/>
        </w:rPr>
        <w:t xml:space="preserve"> И.О. Фамилия). После закрытия скобок точка не ставится</w:t>
      </w:r>
    </w:p>
    <w:p w:rsidR="008954B1" w:rsidRPr="00C376B6" w:rsidRDefault="008954B1" w:rsidP="008954B1">
      <w:pPr>
        <w:pStyle w:val="a"/>
        <w:spacing w:line="240" w:lineRule="auto"/>
        <w:rPr>
          <w:b/>
          <w:sz w:val="28"/>
          <w:szCs w:val="28"/>
        </w:rPr>
      </w:pPr>
      <w:r w:rsidRPr="00C376B6">
        <w:rPr>
          <w:b/>
          <w:sz w:val="28"/>
          <w:szCs w:val="28"/>
          <w:u w:val="single"/>
        </w:rPr>
        <w:t>Пример</w:t>
      </w:r>
      <w:r w:rsidRPr="00C376B6">
        <w:rPr>
          <w:b/>
          <w:sz w:val="28"/>
          <w:szCs w:val="28"/>
        </w:rPr>
        <w:t xml:space="preserve">: </w:t>
      </w:r>
    </w:p>
    <w:p w:rsidR="008954B1" w:rsidRPr="001A11F1" w:rsidRDefault="008954B1" w:rsidP="008954B1">
      <w:pPr>
        <w:pStyle w:val="a"/>
        <w:spacing w:line="240" w:lineRule="auto"/>
        <w:rPr>
          <w:b/>
          <w:sz w:val="28"/>
          <w:szCs w:val="28"/>
        </w:rPr>
      </w:pP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  <w:r w:rsidRPr="001A11F1">
        <w:rPr>
          <w:rFonts w:ascii="Times New Roman" w:hAnsi="Times New Roman" w:cs="Times New Roman"/>
          <w:sz w:val="28"/>
          <w:szCs w:val="28"/>
        </w:rPr>
        <w:t>АНАЛИЗ РАСПРОСТРАНЕННОСТИ ФАКТОРОВ РИСКА ХРОНИЧЕСКИХ НЕИФЕКЦИОННЫХ ЗАБОЛЕВАНИЙ СРЕДИ СТУДЕНТОВ Г. ТОМСКА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1F1">
        <w:rPr>
          <w:rFonts w:ascii="Times New Roman" w:hAnsi="Times New Roman" w:cs="Times New Roman"/>
          <w:b/>
          <w:sz w:val="28"/>
          <w:szCs w:val="28"/>
        </w:rPr>
        <w:t xml:space="preserve">Никитина А.А., </w:t>
      </w:r>
      <w:proofErr w:type="spellStart"/>
      <w:r w:rsidRPr="001A11F1">
        <w:rPr>
          <w:rFonts w:ascii="Times New Roman" w:hAnsi="Times New Roman" w:cs="Times New Roman"/>
          <w:b/>
          <w:sz w:val="28"/>
          <w:szCs w:val="28"/>
        </w:rPr>
        <w:t>Лобанкова</w:t>
      </w:r>
      <w:proofErr w:type="spellEnd"/>
      <w:r w:rsidRPr="001A11F1">
        <w:rPr>
          <w:rFonts w:ascii="Times New Roman" w:hAnsi="Times New Roman" w:cs="Times New Roman"/>
          <w:b/>
          <w:sz w:val="28"/>
          <w:szCs w:val="28"/>
        </w:rPr>
        <w:t xml:space="preserve"> К.В., </w:t>
      </w:r>
      <w:proofErr w:type="spellStart"/>
      <w:r w:rsidRPr="001A11F1">
        <w:rPr>
          <w:rFonts w:ascii="Times New Roman" w:hAnsi="Times New Roman" w:cs="Times New Roman"/>
          <w:b/>
          <w:sz w:val="28"/>
          <w:szCs w:val="28"/>
        </w:rPr>
        <w:t>Алифанов</w:t>
      </w:r>
      <w:proofErr w:type="spellEnd"/>
      <w:r w:rsidRPr="001A11F1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F1">
        <w:rPr>
          <w:rFonts w:ascii="Times New Roman" w:hAnsi="Times New Roman" w:cs="Times New Roman"/>
          <w:i/>
          <w:sz w:val="28"/>
          <w:szCs w:val="28"/>
        </w:rPr>
        <w:t>(рук. – к.м.н.</w:t>
      </w:r>
      <w:r>
        <w:rPr>
          <w:rFonts w:ascii="Times New Roman" w:hAnsi="Times New Roman" w:cs="Times New Roman"/>
          <w:i/>
          <w:sz w:val="28"/>
          <w:szCs w:val="28"/>
        </w:rPr>
        <w:t>, доцент</w:t>
      </w:r>
      <w:r w:rsidRPr="001A11F1">
        <w:rPr>
          <w:rFonts w:ascii="Times New Roman" w:hAnsi="Times New Roman" w:cs="Times New Roman"/>
          <w:i/>
          <w:sz w:val="28"/>
          <w:szCs w:val="28"/>
        </w:rPr>
        <w:t xml:space="preserve"> П.В. Фёдоров)</w:t>
      </w:r>
    </w:p>
    <w:p w:rsidR="008954B1" w:rsidRDefault="008954B1" w:rsidP="008954B1">
      <w:pPr>
        <w:pStyle w:val="a"/>
        <w:spacing w:line="240" w:lineRule="auto"/>
        <w:rPr>
          <w:sz w:val="28"/>
          <w:szCs w:val="28"/>
        </w:rPr>
      </w:pPr>
    </w:p>
    <w:p w:rsidR="008954B1" w:rsidRPr="001A11F1" w:rsidRDefault="008954B1" w:rsidP="008954B1">
      <w:pPr>
        <w:pStyle w:val="a"/>
        <w:spacing w:line="240" w:lineRule="auto"/>
        <w:rPr>
          <w:sz w:val="28"/>
          <w:szCs w:val="28"/>
        </w:rPr>
      </w:pP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rPr>
          <w:sz w:val="28"/>
          <w:szCs w:val="28"/>
        </w:rPr>
      </w:pPr>
      <w:r w:rsidRPr="001A11F1">
        <w:rPr>
          <w:b/>
          <w:sz w:val="28"/>
          <w:szCs w:val="28"/>
        </w:rPr>
        <w:lastRenderedPageBreak/>
        <w:t>Четвертая строка</w:t>
      </w:r>
      <w:r w:rsidRPr="001A11F1">
        <w:rPr>
          <w:sz w:val="28"/>
          <w:szCs w:val="28"/>
        </w:rPr>
        <w:t xml:space="preserve">: </w:t>
      </w:r>
      <w:r w:rsidRPr="001A11F1">
        <w:rPr>
          <w:sz w:val="28"/>
          <w:szCs w:val="28"/>
          <w:u w:val="single"/>
        </w:rPr>
        <w:t>Название организации и город.</w:t>
      </w:r>
      <w:r w:rsidRPr="001A11F1">
        <w:rPr>
          <w:i/>
          <w:sz w:val="28"/>
          <w:szCs w:val="28"/>
        </w:rPr>
        <w:t xml:space="preserve"> </w:t>
      </w:r>
      <w:r w:rsidRPr="001A11F1">
        <w:rPr>
          <w:sz w:val="28"/>
          <w:szCs w:val="28"/>
        </w:rPr>
        <w:t>Название организации пишется курсивом,</w:t>
      </w:r>
      <w:r w:rsidRPr="001A11F1">
        <w:rPr>
          <w:i/>
          <w:sz w:val="28"/>
          <w:szCs w:val="28"/>
        </w:rPr>
        <w:t xml:space="preserve"> </w:t>
      </w:r>
      <w:r w:rsidRPr="001A11F1">
        <w:rPr>
          <w:sz w:val="28"/>
          <w:szCs w:val="28"/>
        </w:rPr>
        <w:t>без аббревиатур, только основное название. Город пишется курсивом, без точки в конце.</w:t>
      </w:r>
    </w:p>
    <w:p w:rsidR="008954B1" w:rsidRPr="00C9003A" w:rsidRDefault="008954B1" w:rsidP="008954B1">
      <w:pPr>
        <w:pStyle w:val="a"/>
        <w:spacing w:line="240" w:lineRule="auto"/>
        <w:rPr>
          <w:b/>
          <w:sz w:val="28"/>
          <w:szCs w:val="28"/>
        </w:rPr>
      </w:pPr>
      <w:r w:rsidRPr="00C376B6">
        <w:rPr>
          <w:b/>
          <w:sz w:val="28"/>
          <w:szCs w:val="28"/>
          <w:u w:val="single"/>
        </w:rPr>
        <w:t>Пример</w:t>
      </w:r>
      <w:r w:rsidRPr="00C376B6">
        <w:rPr>
          <w:b/>
          <w:sz w:val="28"/>
          <w:szCs w:val="28"/>
        </w:rPr>
        <w:t xml:space="preserve">: 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  <w:r w:rsidRPr="001A11F1">
        <w:rPr>
          <w:rFonts w:ascii="Times New Roman" w:hAnsi="Times New Roman" w:cs="Times New Roman"/>
          <w:sz w:val="28"/>
          <w:szCs w:val="28"/>
        </w:rPr>
        <w:t>АНАЛИЗ РАСПРОСТРАНЕННОСТИ ФАКТОРОВ РИСКА ХРОНИЧЕСКИХ НЕИФЕКЦИОННЫХ ЗАБОЛЕВАНИЙ СРЕДИ СТУДЕНТОВ Г. ТОМСКА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1F1">
        <w:rPr>
          <w:rFonts w:ascii="Times New Roman" w:hAnsi="Times New Roman" w:cs="Times New Roman"/>
          <w:b/>
          <w:sz w:val="28"/>
          <w:szCs w:val="28"/>
        </w:rPr>
        <w:t xml:space="preserve">Никитина А.А., </w:t>
      </w:r>
      <w:proofErr w:type="spellStart"/>
      <w:r w:rsidRPr="001A11F1">
        <w:rPr>
          <w:rFonts w:ascii="Times New Roman" w:hAnsi="Times New Roman" w:cs="Times New Roman"/>
          <w:b/>
          <w:sz w:val="28"/>
          <w:szCs w:val="28"/>
        </w:rPr>
        <w:t>Лобанкова</w:t>
      </w:r>
      <w:proofErr w:type="spellEnd"/>
      <w:r w:rsidRPr="001A11F1">
        <w:rPr>
          <w:rFonts w:ascii="Times New Roman" w:hAnsi="Times New Roman" w:cs="Times New Roman"/>
          <w:b/>
          <w:sz w:val="28"/>
          <w:szCs w:val="28"/>
        </w:rPr>
        <w:t xml:space="preserve"> К.В., </w:t>
      </w:r>
      <w:proofErr w:type="spellStart"/>
      <w:r w:rsidRPr="001A11F1">
        <w:rPr>
          <w:rFonts w:ascii="Times New Roman" w:hAnsi="Times New Roman" w:cs="Times New Roman"/>
          <w:b/>
          <w:sz w:val="28"/>
          <w:szCs w:val="28"/>
        </w:rPr>
        <w:t>Алифанов</w:t>
      </w:r>
      <w:proofErr w:type="spellEnd"/>
      <w:r w:rsidRPr="001A11F1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F1">
        <w:rPr>
          <w:rFonts w:ascii="Times New Roman" w:hAnsi="Times New Roman" w:cs="Times New Roman"/>
          <w:i/>
          <w:sz w:val="28"/>
          <w:szCs w:val="28"/>
        </w:rPr>
        <w:t>(рук. – к.м.н. П.В. Фёдоров)</w:t>
      </w:r>
    </w:p>
    <w:p w:rsidR="008954B1" w:rsidRPr="00BA4196" w:rsidRDefault="008954B1" w:rsidP="00895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F1">
        <w:rPr>
          <w:rFonts w:ascii="Times New Roman" w:hAnsi="Times New Roman" w:cs="Times New Roman"/>
          <w:i/>
          <w:sz w:val="28"/>
          <w:szCs w:val="28"/>
        </w:rPr>
        <w:t>Сибирский государственный медицинский университет, г. Томск</w:t>
      </w:r>
    </w:p>
    <w:p w:rsidR="008954B1" w:rsidRPr="001722C0" w:rsidRDefault="008954B1" w:rsidP="00895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Научно-исследовательский институт кардиологии, г. Томск </w:t>
      </w:r>
    </w:p>
    <w:p w:rsidR="008954B1" w:rsidRPr="001A11F1" w:rsidRDefault="008954B1" w:rsidP="008954B1">
      <w:pPr>
        <w:pStyle w:val="a"/>
        <w:spacing w:line="240" w:lineRule="auto"/>
        <w:rPr>
          <w:sz w:val="28"/>
          <w:szCs w:val="28"/>
        </w:rPr>
      </w:pP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outlineLvl w:val="3"/>
        <w:rPr>
          <w:rFonts w:eastAsia="Times New Roman"/>
          <w:bCs/>
          <w:sz w:val="28"/>
          <w:szCs w:val="28"/>
        </w:rPr>
      </w:pPr>
      <w:r w:rsidRPr="001A11F1">
        <w:rPr>
          <w:b/>
          <w:sz w:val="28"/>
          <w:szCs w:val="28"/>
        </w:rPr>
        <w:t>Пятая строка</w:t>
      </w:r>
      <w:r w:rsidRPr="001A11F1">
        <w:rPr>
          <w:sz w:val="28"/>
          <w:szCs w:val="28"/>
        </w:rPr>
        <w:t xml:space="preserve">: </w:t>
      </w:r>
      <w:r w:rsidRPr="001A11F1">
        <w:rPr>
          <w:sz w:val="28"/>
          <w:szCs w:val="28"/>
          <w:u w:val="single"/>
        </w:rPr>
        <w:t>Название кафедры</w:t>
      </w:r>
      <w:r w:rsidRPr="001A11F1">
        <w:rPr>
          <w:sz w:val="28"/>
          <w:szCs w:val="28"/>
        </w:rPr>
        <w:t>.</w:t>
      </w:r>
      <w:r w:rsidRPr="001A11F1">
        <w:rPr>
          <w:i/>
          <w:sz w:val="28"/>
          <w:szCs w:val="28"/>
        </w:rPr>
        <w:t xml:space="preserve"> </w:t>
      </w:r>
      <w:r w:rsidRPr="001A11F1">
        <w:rPr>
          <w:sz w:val="28"/>
          <w:szCs w:val="28"/>
        </w:rPr>
        <w:t xml:space="preserve">Пишется курсивом, без точки в конце. </w:t>
      </w:r>
      <w:r w:rsidRPr="001A11F1">
        <w:rPr>
          <w:rFonts w:eastAsia="Times New Roman"/>
          <w:bCs/>
          <w:sz w:val="28"/>
          <w:szCs w:val="28"/>
        </w:rPr>
        <w:t xml:space="preserve">Корректное название кафедр ФГБОУ ВО </w:t>
      </w:r>
      <w:proofErr w:type="spellStart"/>
      <w:r w:rsidRPr="001A11F1">
        <w:rPr>
          <w:rFonts w:eastAsia="Times New Roman"/>
          <w:bCs/>
          <w:sz w:val="28"/>
          <w:szCs w:val="28"/>
        </w:rPr>
        <w:t>СибГМУ</w:t>
      </w:r>
      <w:proofErr w:type="spellEnd"/>
      <w:r w:rsidRPr="001A11F1">
        <w:rPr>
          <w:rFonts w:eastAsia="Times New Roman"/>
          <w:bCs/>
          <w:sz w:val="28"/>
          <w:szCs w:val="28"/>
        </w:rPr>
        <w:t xml:space="preserve"> по ссылке: </w:t>
      </w:r>
      <w:hyperlink r:id="rId5" w:history="1">
        <w:r w:rsidRPr="001A11F1">
          <w:rPr>
            <w:rStyle w:val="a7"/>
            <w:rFonts w:eastAsia="Times New Roman"/>
            <w:bCs/>
            <w:sz w:val="28"/>
            <w:szCs w:val="28"/>
          </w:rPr>
          <w:t>http://www.ssmu.ru/ru/obrazovanie/departments/</w:t>
        </w:r>
      </w:hyperlink>
    </w:p>
    <w:p w:rsidR="008954B1" w:rsidRPr="00C376B6" w:rsidRDefault="008954B1" w:rsidP="008954B1">
      <w:pPr>
        <w:pStyle w:val="a"/>
        <w:spacing w:line="240" w:lineRule="auto"/>
        <w:rPr>
          <w:b/>
          <w:sz w:val="28"/>
          <w:szCs w:val="28"/>
        </w:rPr>
      </w:pPr>
      <w:r w:rsidRPr="00C376B6">
        <w:rPr>
          <w:b/>
          <w:sz w:val="28"/>
          <w:szCs w:val="28"/>
          <w:u w:val="single"/>
        </w:rPr>
        <w:t>Пример</w:t>
      </w:r>
      <w:r w:rsidRPr="00C376B6">
        <w:rPr>
          <w:b/>
          <w:sz w:val="28"/>
          <w:szCs w:val="28"/>
        </w:rPr>
        <w:t>: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  <w:r w:rsidRPr="001A11F1">
        <w:rPr>
          <w:rFonts w:ascii="Times New Roman" w:hAnsi="Times New Roman" w:cs="Times New Roman"/>
          <w:sz w:val="28"/>
          <w:szCs w:val="28"/>
        </w:rPr>
        <w:t>АНАЛИЗ РАСПРОСТРАНЕННОСТИ ФАКТОРОВ РИСКА ХРОНИЧЕСКИХ НЕИФЕКЦИОННЫХ ЗАБОЛЕВАНИЙ СРЕДИ СТУДЕНТОВ Г. ТОМСКА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1F1">
        <w:rPr>
          <w:rFonts w:ascii="Times New Roman" w:hAnsi="Times New Roman" w:cs="Times New Roman"/>
          <w:b/>
          <w:sz w:val="28"/>
          <w:szCs w:val="28"/>
        </w:rPr>
        <w:t xml:space="preserve">Никитина А.А., </w:t>
      </w:r>
      <w:proofErr w:type="spellStart"/>
      <w:r w:rsidRPr="001A11F1">
        <w:rPr>
          <w:rFonts w:ascii="Times New Roman" w:hAnsi="Times New Roman" w:cs="Times New Roman"/>
          <w:b/>
          <w:sz w:val="28"/>
          <w:szCs w:val="28"/>
        </w:rPr>
        <w:t>Лобанкова</w:t>
      </w:r>
      <w:proofErr w:type="spellEnd"/>
      <w:r w:rsidRPr="001A11F1">
        <w:rPr>
          <w:rFonts w:ascii="Times New Roman" w:hAnsi="Times New Roman" w:cs="Times New Roman"/>
          <w:b/>
          <w:sz w:val="28"/>
          <w:szCs w:val="28"/>
        </w:rPr>
        <w:t xml:space="preserve"> К.В., </w:t>
      </w:r>
      <w:proofErr w:type="spellStart"/>
      <w:r w:rsidRPr="001A11F1">
        <w:rPr>
          <w:rFonts w:ascii="Times New Roman" w:hAnsi="Times New Roman" w:cs="Times New Roman"/>
          <w:b/>
          <w:sz w:val="28"/>
          <w:szCs w:val="28"/>
        </w:rPr>
        <w:t>Алифанов</w:t>
      </w:r>
      <w:proofErr w:type="spellEnd"/>
      <w:r w:rsidRPr="001A11F1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F1">
        <w:rPr>
          <w:rFonts w:ascii="Times New Roman" w:hAnsi="Times New Roman" w:cs="Times New Roman"/>
          <w:i/>
          <w:sz w:val="28"/>
          <w:szCs w:val="28"/>
        </w:rPr>
        <w:t>(рук. – к.м.н. П.В. Фёдоров)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F1">
        <w:rPr>
          <w:rFonts w:ascii="Times New Roman" w:hAnsi="Times New Roman" w:cs="Times New Roman"/>
          <w:i/>
          <w:sz w:val="28"/>
          <w:szCs w:val="28"/>
        </w:rPr>
        <w:t>Сибирский государственный медицинский университет, г. Томск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F1">
        <w:rPr>
          <w:rFonts w:ascii="Times New Roman" w:hAnsi="Times New Roman" w:cs="Times New Roman"/>
          <w:i/>
          <w:sz w:val="28"/>
          <w:szCs w:val="28"/>
        </w:rPr>
        <w:t>Кафедра общей врачебной практики и поликлинической терапии ФПК и ППС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rPr>
          <w:sz w:val="28"/>
          <w:szCs w:val="28"/>
          <w:u w:val="single"/>
        </w:rPr>
      </w:pPr>
      <w:r w:rsidRPr="001A11F1">
        <w:rPr>
          <w:b/>
          <w:sz w:val="28"/>
          <w:szCs w:val="28"/>
        </w:rPr>
        <w:t>Шестая строка</w:t>
      </w:r>
      <w:r w:rsidRPr="001A11F1">
        <w:rPr>
          <w:sz w:val="28"/>
          <w:szCs w:val="28"/>
        </w:rPr>
        <w:t>: Остается пустой.</w:t>
      </w: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rPr>
          <w:sz w:val="28"/>
          <w:szCs w:val="28"/>
        </w:rPr>
      </w:pPr>
      <w:r w:rsidRPr="001A11F1">
        <w:rPr>
          <w:sz w:val="28"/>
          <w:szCs w:val="28"/>
        </w:rPr>
        <w:t>С</w:t>
      </w:r>
      <w:r w:rsidRPr="001A11F1">
        <w:rPr>
          <w:b/>
          <w:sz w:val="28"/>
          <w:szCs w:val="28"/>
        </w:rPr>
        <w:t xml:space="preserve"> седьмой строки</w:t>
      </w:r>
      <w:r w:rsidRPr="001A11F1">
        <w:rPr>
          <w:sz w:val="28"/>
          <w:szCs w:val="28"/>
        </w:rPr>
        <w:t xml:space="preserve"> начинается основной текст. Основной текст должен иметь структуру: </w:t>
      </w:r>
    </w:p>
    <w:p w:rsidR="008954B1" w:rsidRPr="001A11F1" w:rsidRDefault="008954B1" w:rsidP="008954B1">
      <w:pPr>
        <w:pStyle w:val="a"/>
        <w:spacing w:line="240" w:lineRule="auto"/>
        <w:rPr>
          <w:rFonts w:eastAsia="Times New Roman"/>
          <w:sz w:val="28"/>
          <w:szCs w:val="28"/>
        </w:rPr>
      </w:pPr>
      <w:r w:rsidRPr="001A11F1">
        <w:rPr>
          <w:rFonts w:eastAsia="Times New Roman"/>
          <w:b/>
          <w:bCs/>
          <w:sz w:val="28"/>
          <w:szCs w:val="28"/>
        </w:rPr>
        <w:t xml:space="preserve">Актуальность. </w:t>
      </w:r>
      <w:r w:rsidRPr="001A11F1">
        <w:rPr>
          <w:rFonts w:eastAsia="Times New Roman"/>
          <w:bCs/>
          <w:sz w:val="28"/>
          <w:szCs w:val="28"/>
        </w:rPr>
        <w:t xml:space="preserve">[Текст] </w:t>
      </w:r>
    </w:p>
    <w:p w:rsidR="008954B1" w:rsidRPr="001A11F1" w:rsidRDefault="008954B1" w:rsidP="008954B1">
      <w:pPr>
        <w:pStyle w:val="a"/>
        <w:spacing w:line="240" w:lineRule="auto"/>
        <w:rPr>
          <w:rFonts w:eastAsia="Times New Roman"/>
          <w:sz w:val="28"/>
          <w:szCs w:val="28"/>
        </w:rPr>
      </w:pPr>
      <w:r w:rsidRPr="001A11F1">
        <w:rPr>
          <w:rFonts w:eastAsia="Times New Roman"/>
          <w:b/>
          <w:bCs/>
          <w:sz w:val="28"/>
          <w:szCs w:val="28"/>
        </w:rPr>
        <w:t xml:space="preserve">Цель. </w:t>
      </w:r>
      <w:r w:rsidRPr="001A11F1">
        <w:rPr>
          <w:rFonts w:eastAsia="Times New Roman"/>
          <w:bCs/>
          <w:sz w:val="28"/>
          <w:szCs w:val="28"/>
        </w:rPr>
        <w:t>[Текст]</w:t>
      </w:r>
    </w:p>
    <w:p w:rsidR="008954B1" w:rsidRPr="001A11F1" w:rsidRDefault="008954B1" w:rsidP="008954B1">
      <w:pPr>
        <w:pStyle w:val="a"/>
        <w:spacing w:line="240" w:lineRule="auto"/>
        <w:rPr>
          <w:rFonts w:eastAsia="Times New Roman"/>
          <w:sz w:val="28"/>
          <w:szCs w:val="28"/>
        </w:rPr>
      </w:pPr>
      <w:r w:rsidRPr="001A11F1">
        <w:rPr>
          <w:rFonts w:eastAsia="Times New Roman"/>
          <w:b/>
          <w:bCs/>
          <w:sz w:val="28"/>
          <w:szCs w:val="28"/>
        </w:rPr>
        <w:t>Материал</w:t>
      </w:r>
      <w:r>
        <w:rPr>
          <w:rFonts w:eastAsia="Times New Roman"/>
          <w:b/>
          <w:bCs/>
          <w:sz w:val="28"/>
          <w:szCs w:val="28"/>
        </w:rPr>
        <w:t>ы</w:t>
      </w:r>
      <w:r w:rsidRPr="001A11F1">
        <w:rPr>
          <w:rFonts w:eastAsia="Times New Roman"/>
          <w:b/>
          <w:bCs/>
          <w:sz w:val="28"/>
          <w:szCs w:val="28"/>
        </w:rPr>
        <w:t xml:space="preserve"> и методы. </w:t>
      </w:r>
      <w:r w:rsidRPr="001A11F1">
        <w:rPr>
          <w:rFonts w:eastAsia="Times New Roman"/>
          <w:bCs/>
          <w:sz w:val="28"/>
          <w:szCs w:val="28"/>
        </w:rPr>
        <w:t>[Текст]</w:t>
      </w:r>
    </w:p>
    <w:p w:rsidR="008954B1" w:rsidRPr="001A11F1" w:rsidRDefault="008954B1" w:rsidP="008954B1">
      <w:pPr>
        <w:pStyle w:val="a"/>
        <w:spacing w:line="240" w:lineRule="auto"/>
        <w:rPr>
          <w:rFonts w:eastAsia="Times New Roman"/>
          <w:bCs/>
          <w:sz w:val="28"/>
          <w:szCs w:val="28"/>
        </w:rPr>
      </w:pPr>
      <w:r w:rsidRPr="001A11F1">
        <w:rPr>
          <w:rFonts w:eastAsia="Times New Roman"/>
          <w:b/>
          <w:bCs/>
          <w:sz w:val="28"/>
          <w:szCs w:val="28"/>
        </w:rPr>
        <w:t xml:space="preserve">Результаты. </w:t>
      </w:r>
      <w:r w:rsidRPr="001A11F1">
        <w:rPr>
          <w:rFonts w:eastAsia="Times New Roman"/>
          <w:bCs/>
          <w:sz w:val="28"/>
          <w:szCs w:val="28"/>
        </w:rPr>
        <w:t>[Текст]</w:t>
      </w:r>
    </w:p>
    <w:p w:rsidR="008954B1" w:rsidRPr="001A11F1" w:rsidRDefault="008954B1" w:rsidP="008954B1">
      <w:pPr>
        <w:pStyle w:val="a"/>
        <w:spacing w:line="240" w:lineRule="auto"/>
        <w:rPr>
          <w:rFonts w:eastAsia="Times New Roman"/>
          <w:sz w:val="28"/>
          <w:szCs w:val="28"/>
        </w:rPr>
      </w:pPr>
      <w:r w:rsidRPr="001A11F1">
        <w:rPr>
          <w:rFonts w:eastAsia="Times New Roman"/>
          <w:b/>
          <w:bCs/>
          <w:sz w:val="28"/>
          <w:szCs w:val="28"/>
        </w:rPr>
        <w:t xml:space="preserve">Выводы. </w:t>
      </w:r>
      <w:r w:rsidRPr="001A11F1">
        <w:rPr>
          <w:rFonts w:eastAsia="Times New Roman"/>
          <w:bCs/>
          <w:sz w:val="28"/>
          <w:szCs w:val="28"/>
        </w:rPr>
        <w:t>[Текст]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4B1" w:rsidRPr="001A11F1" w:rsidRDefault="008954B1" w:rsidP="008954B1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outlineLvl w:val="3"/>
        <w:rPr>
          <w:rFonts w:eastAsia="Times New Roman"/>
          <w:bCs/>
          <w:sz w:val="28"/>
          <w:szCs w:val="28"/>
        </w:rPr>
      </w:pPr>
      <w:r w:rsidRPr="001A11F1">
        <w:rPr>
          <w:sz w:val="28"/>
          <w:szCs w:val="28"/>
        </w:rPr>
        <w:t>Количество символов в готовом документе - не более 4000 с пробелами. Графики, рисунки и таблицы не допускаются. Наличие в готовом документе  грамматических, синтаксических, орфографических и пунктуационных ошибок недопустимо.</w:t>
      </w:r>
    </w:p>
    <w:p w:rsidR="008954B1" w:rsidRPr="001A11F1" w:rsidRDefault="008954B1" w:rsidP="008954B1">
      <w:pPr>
        <w:pStyle w:val="a"/>
        <w:spacing w:line="240" w:lineRule="auto"/>
        <w:outlineLvl w:val="3"/>
        <w:rPr>
          <w:rFonts w:eastAsia="Times New Roman"/>
          <w:bCs/>
          <w:sz w:val="28"/>
          <w:szCs w:val="28"/>
        </w:rPr>
      </w:pPr>
    </w:p>
    <w:p w:rsidR="008954B1" w:rsidRDefault="008954B1" w:rsidP="00895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54B1" w:rsidRPr="001A11F1" w:rsidRDefault="008954B1" w:rsidP="008954B1">
      <w:pPr>
        <w:pStyle w:val="a8"/>
      </w:pPr>
      <w:bookmarkStart w:id="1" w:name="_Toc26571917"/>
      <w:r>
        <w:lastRenderedPageBreak/>
        <w:t>Приложение №2. П</w:t>
      </w:r>
      <w:r w:rsidRPr="001A11F1">
        <w:t>ример оформления тезиса:</w:t>
      </w:r>
      <w:bookmarkEnd w:id="1"/>
    </w:p>
    <w:p w:rsidR="008954B1" w:rsidRPr="001A11F1" w:rsidRDefault="008954B1" w:rsidP="008954B1">
      <w:pPr>
        <w:jc w:val="both"/>
        <w:rPr>
          <w:rFonts w:ascii="Times New Roman" w:hAnsi="Times New Roman" w:cs="Times New Roman"/>
          <w:b/>
        </w:rPr>
      </w:pPr>
    </w:p>
    <w:p w:rsidR="008954B1" w:rsidRPr="001A11F1" w:rsidRDefault="008954B1" w:rsidP="008954B1">
      <w:pPr>
        <w:jc w:val="both"/>
        <w:rPr>
          <w:rFonts w:ascii="Times New Roman" w:hAnsi="Times New Roman" w:cs="Times New Roman"/>
        </w:rPr>
      </w:pPr>
      <w:r w:rsidRPr="001A11F1">
        <w:rPr>
          <w:rFonts w:ascii="Times New Roman" w:hAnsi="Times New Roman" w:cs="Times New Roman"/>
        </w:rPr>
        <w:t>АНАЛИЗ РАСПРОСТРАНЕННОСТИ ФАКТОРОВ РИСКА ХРОНИЧЕСКИХ НЕИФЕКЦИОННЫХ ЗАБОЛЕВАНИЙ СРЕДИ СТУДЕНТОВ Г. ТОМСКА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b/>
        </w:rPr>
      </w:pPr>
      <w:r w:rsidRPr="001A11F1">
        <w:rPr>
          <w:rFonts w:ascii="Times New Roman" w:hAnsi="Times New Roman" w:cs="Times New Roman"/>
          <w:b/>
        </w:rPr>
        <w:t xml:space="preserve">Никитина А.А., </w:t>
      </w:r>
      <w:proofErr w:type="spellStart"/>
      <w:r w:rsidRPr="001A11F1">
        <w:rPr>
          <w:rFonts w:ascii="Times New Roman" w:hAnsi="Times New Roman" w:cs="Times New Roman"/>
          <w:b/>
        </w:rPr>
        <w:t>Лобанкова</w:t>
      </w:r>
      <w:proofErr w:type="spellEnd"/>
      <w:r w:rsidRPr="001A11F1">
        <w:rPr>
          <w:rFonts w:ascii="Times New Roman" w:hAnsi="Times New Roman" w:cs="Times New Roman"/>
          <w:b/>
        </w:rPr>
        <w:t xml:space="preserve"> К.В., </w:t>
      </w:r>
      <w:proofErr w:type="spellStart"/>
      <w:r w:rsidRPr="001A11F1">
        <w:rPr>
          <w:rFonts w:ascii="Times New Roman" w:hAnsi="Times New Roman" w:cs="Times New Roman"/>
          <w:b/>
        </w:rPr>
        <w:t>Алифанов</w:t>
      </w:r>
      <w:proofErr w:type="spellEnd"/>
      <w:r w:rsidRPr="001A11F1">
        <w:rPr>
          <w:rFonts w:ascii="Times New Roman" w:hAnsi="Times New Roman" w:cs="Times New Roman"/>
          <w:b/>
        </w:rPr>
        <w:t xml:space="preserve"> В.В.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i/>
        </w:rPr>
      </w:pPr>
      <w:r w:rsidRPr="001A11F1">
        <w:rPr>
          <w:rFonts w:ascii="Times New Roman" w:hAnsi="Times New Roman" w:cs="Times New Roman"/>
          <w:i/>
        </w:rPr>
        <w:t>(рук. – к.м.н. П.В. Фёдоров)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i/>
        </w:rPr>
      </w:pPr>
      <w:r w:rsidRPr="001A11F1">
        <w:rPr>
          <w:rFonts w:ascii="Times New Roman" w:hAnsi="Times New Roman" w:cs="Times New Roman"/>
          <w:i/>
        </w:rPr>
        <w:t>Сибирский государственный медицинский университет, г. Томск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  <w:i/>
        </w:rPr>
      </w:pPr>
      <w:r w:rsidRPr="001A11F1">
        <w:rPr>
          <w:rFonts w:ascii="Times New Roman" w:hAnsi="Times New Roman" w:cs="Times New Roman"/>
          <w:i/>
        </w:rPr>
        <w:t>Кафедра общей врачебной практики и поликлинической терапии ФПК и ППС</w:t>
      </w:r>
    </w:p>
    <w:p w:rsidR="008954B1" w:rsidRPr="001A11F1" w:rsidRDefault="008954B1" w:rsidP="008954B1">
      <w:pPr>
        <w:jc w:val="both"/>
        <w:rPr>
          <w:rFonts w:ascii="Times New Roman" w:hAnsi="Times New Roman" w:cs="Times New Roman"/>
        </w:rPr>
      </w:pPr>
    </w:p>
    <w:p w:rsidR="008954B1" w:rsidRPr="001A11F1" w:rsidRDefault="008954B1" w:rsidP="008954B1">
      <w:pPr>
        <w:ind w:firstLine="426"/>
        <w:jc w:val="both"/>
        <w:rPr>
          <w:rFonts w:ascii="Times New Roman" w:hAnsi="Times New Roman" w:cs="Times New Roman"/>
        </w:rPr>
      </w:pPr>
      <w:r w:rsidRPr="001A11F1">
        <w:rPr>
          <w:rFonts w:ascii="Times New Roman" w:hAnsi="Times New Roman" w:cs="Times New Roman"/>
          <w:b/>
        </w:rPr>
        <w:t>Актуальность.</w:t>
      </w:r>
      <w:r w:rsidRPr="001A11F1">
        <w:rPr>
          <w:rFonts w:ascii="Times New Roman" w:hAnsi="Times New Roman" w:cs="Times New Roman"/>
        </w:rPr>
        <w:t xml:space="preserve"> Хронические неинфекционные заболевания (ХНИЗ) в совокупности являются причиной 68% случаев смерти населения, что составляет порядка 38 млн человек в год. В формировании ХНИЗ имеют первостепенное значение изменяемые поведенческие (курение, злоупотребление алкоголем, несбалансированное питание, низкая физическая активность) и метаболические/физиологические (избыточная масса тела, артериальная гипертензия, гипергликемия) факторы риска. При этом на данный момент мы обладаем данными о распространенности факторов риска ХНИЗ среди взрослого населения, в то время как особой медико-социальной группой повышенного риска в контексте нарушений в состоянии здоровья является учащаяся молодежь, а именно начальные курсы. </w:t>
      </w:r>
    </w:p>
    <w:p w:rsidR="008954B1" w:rsidRPr="001A11F1" w:rsidRDefault="008954B1" w:rsidP="008954B1">
      <w:pPr>
        <w:ind w:firstLine="284"/>
        <w:jc w:val="both"/>
        <w:rPr>
          <w:rFonts w:ascii="Times New Roman" w:hAnsi="Times New Roman" w:cs="Times New Roman"/>
        </w:rPr>
      </w:pPr>
      <w:r w:rsidRPr="001A11F1">
        <w:rPr>
          <w:rFonts w:ascii="Times New Roman" w:hAnsi="Times New Roman" w:cs="Times New Roman"/>
          <w:b/>
        </w:rPr>
        <w:t>Цель.</w:t>
      </w:r>
      <w:r w:rsidRPr="001A11F1">
        <w:rPr>
          <w:rFonts w:ascii="Times New Roman" w:hAnsi="Times New Roman" w:cs="Times New Roman"/>
        </w:rPr>
        <w:t xml:space="preserve"> Проанализировать распространенность и структуру факторов риса ХНИЗ среди студентов начальных курсов (1, 2 и 3 курса).</w:t>
      </w:r>
    </w:p>
    <w:p w:rsidR="008954B1" w:rsidRPr="001A11F1" w:rsidRDefault="008954B1" w:rsidP="008954B1">
      <w:pPr>
        <w:ind w:firstLine="284"/>
        <w:jc w:val="both"/>
        <w:rPr>
          <w:rFonts w:ascii="Times New Roman" w:hAnsi="Times New Roman" w:cs="Times New Roman"/>
        </w:rPr>
      </w:pPr>
      <w:r w:rsidRPr="001A11F1">
        <w:rPr>
          <w:rFonts w:ascii="Times New Roman" w:hAnsi="Times New Roman" w:cs="Times New Roman"/>
          <w:b/>
        </w:rPr>
        <w:t>Материал</w:t>
      </w:r>
      <w:r>
        <w:rPr>
          <w:rFonts w:ascii="Times New Roman" w:hAnsi="Times New Roman" w:cs="Times New Roman"/>
          <w:b/>
        </w:rPr>
        <w:t>ы</w:t>
      </w:r>
      <w:r w:rsidRPr="001A11F1">
        <w:rPr>
          <w:rFonts w:ascii="Times New Roman" w:hAnsi="Times New Roman" w:cs="Times New Roman"/>
          <w:b/>
        </w:rPr>
        <w:t xml:space="preserve"> и методы.</w:t>
      </w:r>
      <w:r w:rsidRPr="001A11F1">
        <w:rPr>
          <w:rFonts w:ascii="Times New Roman" w:hAnsi="Times New Roman" w:cs="Times New Roman"/>
        </w:rPr>
        <w:t xml:space="preserve"> Было спланировано и проведено одномоментное сравнительное исследование среди студентов начальных курсов. В ходе анкетирования и обследования собирались следующие данные: оценка факторов риска, антропометрия, уровень глюкозы, холестерина. Для оценки качества жизни был использован вопросник WHOQOL-BREF. Для статистической обработки был использован пакет программ </w:t>
      </w:r>
      <w:proofErr w:type="spellStart"/>
      <w:r w:rsidRPr="001A11F1">
        <w:rPr>
          <w:rFonts w:ascii="Times New Roman" w:hAnsi="Times New Roman" w:cs="Times New Roman"/>
        </w:rPr>
        <w:t>Statistica</w:t>
      </w:r>
      <w:proofErr w:type="spellEnd"/>
      <w:r w:rsidRPr="001A11F1">
        <w:rPr>
          <w:rFonts w:ascii="Times New Roman" w:hAnsi="Times New Roman" w:cs="Times New Roman"/>
        </w:rPr>
        <w:t xml:space="preserve"> 10.0.</w:t>
      </w:r>
    </w:p>
    <w:p w:rsidR="008954B1" w:rsidRPr="001A11F1" w:rsidRDefault="008954B1" w:rsidP="008954B1">
      <w:pPr>
        <w:ind w:firstLine="284"/>
        <w:jc w:val="both"/>
        <w:rPr>
          <w:rFonts w:ascii="Times New Roman" w:hAnsi="Times New Roman" w:cs="Times New Roman"/>
        </w:rPr>
      </w:pPr>
      <w:r w:rsidRPr="001A11F1">
        <w:rPr>
          <w:rFonts w:ascii="Times New Roman" w:hAnsi="Times New Roman" w:cs="Times New Roman"/>
          <w:b/>
        </w:rPr>
        <w:t>Результаты.</w:t>
      </w:r>
      <w:r w:rsidRPr="001A11F1">
        <w:rPr>
          <w:rFonts w:ascii="Times New Roman" w:hAnsi="Times New Roman" w:cs="Times New Roman"/>
        </w:rPr>
        <w:t xml:space="preserve"> Были проанализированы данные 997 студентов, средний возраст которых составил 19,4±2,2 года. Анализируемая популяция была сопоставима по гендерному признаку (ОШ 0,83 (95%ДИ 0,71-0,96)). Согласно полученным данным, более 80% студентов</w:t>
      </w:r>
      <w:r>
        <w:rPr>
          <w:rFonts w:ascii="Times New Roman" w:hAnsi="Times New Roman" w:cs="Times New Roman"/>
        </w:rPr>
        <w:t xml:space="preserve"> </w:t>
      </w:r>
      <w:r w:rsidRPr="001A11F1">
        <w:rPr>
          <w:rFonts w:ascii="Times New Roman" w:hAnsi="Times New Roman" w:cs="Times New Roman"/>
        </w:rPr>
        <w:t>прибегают к употреблению алкоголя, при этом более 50% имели историю употребления в течение последних 30 дней. Юноши в среднем употребляют алкогольные напитки в больших</w:t>
      </w:r>
      <w:r>
        <w:rPr>
          <w:rFonts w:ascii="Times New Roman" w:hAnsi="Times New Roman" w:cs="Times New Roman"/>
        </w:rPr>
        <w:t xml:space="preserve"> </w:t>
      </w:r>
      <w:r w:rsidRPr="001A11F1">
        <w:rPr>
          <w:rFonts w:ascii="Times New Roman" w:hAnsi="Times New Roman" w:cs="Times New Roman"/>
        </w:rPr>
        <w:t xml:space="preserve">объемах, в сравнении с девушками (0,84±1,7 </w:t>
      </w:r>
      <w:proofErr w:type="spellStart"/>
      <w:r w:rsidRPr="001A11F1">
        <w:rPr>
          <w:rFonts w:ascii="Times New Roman" w:hAnsi="Times New Roman" w:cs="Times New Roman"/>
        </w:rPr>
        <w:t>vs</w:t>
      </w:r>
      <w:proofErr w:type="spellEnd"/>
      <w:r w:rsidRPr="001A11F1">
        <w:rPr>
          <w:rFonts w:ascii="Times New Roman" w:hAnsi="Times New Roman" w:cs="Times New Roman"/>
        </w:rPr>
        <w:t xml:space="preserve"> 0,38±0,72 литров/неделю).</w:t>
      </w:r>
    </w:p>
    <w:p w:rsidR="008954B1" w:rsidRPr="00BA4196" w:rsidRDefault="008954B1" w:rsidP="008954B1">
      <w:pPr>
        <w:ind w:firstLine="284"/>
        <w:jc w:val="both"/>
        <w:rPr>
          <w:rFonts w:ascii="Times New Roman" w:hAnsi="Times New Roman" w:cs="Times New Roman"/>
        </w:rPr>
      </w:pPr>
      <w:r w:rsidRPr="001A11F1">
        <w:rPr>
          <w:rFonts w:ascii="Times New Roman" w:hAnsi="Times New Roman" w:cs="Times New Roman"/>
          <w:b/>
        </w:rPr>
        <w:t>Выводы.</w:t>
      </w:r>
      <w:r w:rsidRPr="001A11F1">
        <w:rPr>
          <w:rFonts w:ascii="Times New Roman" w:hAnsi="Times New Roman" w:cs="Times New Roman"/>
        </w:rPr>
        <w:t xml:space="preserve"> По данным проведенного исследования среди студентов младших курсов г. Томска зарегистрирована высокая распространенность модифицируемых факторов риска ХНИЗ, что при сохранении поведенческой модели приведет к формированию метаболических факторов, и как следствие, формированию и прогрессированию ХНИЗ. В этой связи необходимо проводить адекватные профилактические мероприятия в данной фокусной группе.</w:t>
      </w:r>
    </w:p>
    <w:p w:rsidR="00600B8E" w:rsidRDefault="00600B8E">
      <w:bookmarkStart w:id="2" w:name="_GoBack"/>
      <w:bookmarkEnd w:id="2"/>
    </w:p>
    <w:sectPr w:rsidR="00600B8E" w:rsidSect="003E19B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6E93"/>
    <w:multiLevelType w:val="hybridMultilevel"/>
    <w:tmpl w:val="8DEC0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1768CA"/>
    <w:multiLevelType w:val="hybridMultilevel"/>
    <w:tmpl w:val="A48E5430"/>
    <w:lvl w:ilvl="0" w:tplc="47887EFE">
      <w:start w:val="1"/>
      <w:numFmt w:val="decimal"/>
      <w:pStyle w:val="a"/>
      <w:lvlText w:val="%1."/>
      <w:lvlJc w:val="left"/>
      <w:pPr>
        <w:ind w:left="1068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14738D"/>
    <w:multiLevelType w:val="hybridMultilevel"/>
    <w:tmpl w:val="54F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B1"/>
    <w:rsid w:val="00057833"/>
    <w:rsid w:val="000620B5"/>
    <w:rsid w:val="003E19BB"/>
    <w:rsid w:val="00405F55"/>
    <w:rsid w:val="00600B8E"/>
    <w:rsid w:val="006A7170"/>
    <w:rsid w:val="00832E06"/>
    <w:rsid w:val="008954B1"/>
    <w:rsid w:val="00CF30A4"/>
    <w:rsid w:val="00D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4A6B04-D091-654F-8A8C-E6D17F0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4"/>
    <w:autoRedefine/>
    <w:uiPriority w:val="34"/>
    <w:qFormat/>
    <w:rsid w:val="000620B5"/>
    <w:pPr>
      <w:widowControl w:val="0"/>
      <w:numPr>
        <w:numId w:val="1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ourier New" w:hAnsi="Times New Roman" w:cs="Times New Roman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0620B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0620B5"/>
  </w:style>
  <w:style w:type="paragraph" w:customStyle="1" w:styleId="voproc">
    <w:name w:val="voproc"/>
    <w:basedOn w:val="a0"/>
    <w:next w:val="a0"/>
    <w:qFormat/>
    <w:rsid w:val="000620B5"/>
    <w:pPr>
      <w:spacing w:before="80" w:after="20"/>
      <w:ind w:left="397" w:hanging="39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6">
    <w:name w:val="Нумерация"/>
    <w:basedOn w:val="a4"/>
    <w:qFormat/>
    <w:rsid w:val="00405F55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Courier New" w:hAnsi="Times New Roman" w:cs="Times New Roman"/>
      <w:b/>
      <w:lang w:eastAsia="ru-RU"/>
    </w:rPr>
  </w:style>
  <w:style w:type="character" w:styleId="a7">
    <w:name w:val="Hyperlink"/>
    <w:basedOn w:val="a1"/>
    <w:uiPriority w:val="99"/>
    <w:unhideWhenUsed/>
    <w:rsid w:val="008954B1"/>
    <w:rPr>
      <w:color w:val="0000FF"/>
      <w:u w:val="single"/>
    </w:rPr>
  </w:style>
  <w:style w:type="paragraph" w:customStyle="1" w:styleId="a8">
    <w:name w:val="Блок"/>
    <w:basedOn w:val="a0"/>
    <w:link w:val="a9"/>
    <w:qFormat/>
    <w:rsid w:val="008954B1"/>
    <w:pPr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9">
    <w:name w:val="Блок Знак"/>
    <w:basedOn w:val="a1"/>
    <w:link w:val="a8"/>
    <w:rsid w:val="008954B1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mu.ru/ru/obrazovanie/depart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Александров</dc:creator>
  <cp:keywords/>
  <dc:description/>
  <cp:lastModifiedBy>Георгий Александров</cp:lastModifiedBy>
  <cp:revision>1</cp:revision>
  <dcterms:created xsi:type="dcterms:W3CDTF">2019-12-15T17:31:00Z</dcterms:created>
  <dcterms:modified xsi:type="dcterms:W3CDTF">2019-12-15T17:31:00Z</dcterms:modified>
</cp:coreProperties>
</file>